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9F" w:rsidRPr="005F2FD8" w:rsidRDefault="0073079F" w:rsidP="0023497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แผนพัฒนาท้องถิ่น</w:t>
      </w:r>
    </w:p>
    <w:p w:rsidR="0073079F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(พ.ศ.๒๕๖๖</w:t>
      </w: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 w:rsidRPr="005F2FD8">
        <w:rPr>
          <w:rFonts w:ascii="TH SarabunPSK" w:eastAsia="Calibri" w:hAnsi="TH SarabunPSK" w:cs="TH SarabunPSK"/>
          <w:b/>
          <w:bCs/>
          <w:sz w:val="72"/>
          <w:szCs w:val="72"/>
          <w:cs/>
        </w:rPr>
        <w:t>–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๒๕๗๐</w:t>
      </w: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)</w:t>
      </w: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</w:rPr>
      </w:pP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เพิ่มเติม ครั้งที่ ๒/๒๕๖๖</w:t>
      </w: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0B0887D0" wp14:editId="614EDC1A">
            <wp:extent cx="2768600" cy="3009900"/>
            <wp:effectExtent l="0" t="0" r="0" b="0"/>
            <wp:docPr id="1" name="Picture 1" descr="https://www.lerngtai.go.th/image/admin/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rngtai.go.th/image/admin/logo_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46" cy="301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3079F" w:rsidRPr="005F2FD8" w:rsidRDefault="0073079F" w:rsidP="0073079F">
      <w:pPr>
        <w:spacing w:after="0" w:line="240" w:lineRule="auto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องค์การบริหารส่วนตำบล</w:t>
      </w:r>
      <w:proofErr w:type="spellStart"/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เลิง</w:t>
      </w:r>
      <w:proofErr w:type="spellEnd"/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ใต้</w:t>
      </w:r>
    </w:p>
    <w:p w:rsidR="0073079F" w:rsidRDefault="0073079F" w:rsidP="0073079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  <w:sectPr w:rsidR="0073079F" w:rsidSect="002B0CCF">
          <w:headerReference w:type="default" r:id="rId8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อ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ำเภอโกสุมพิสัย  จังหวัดมหาสารคาม</w:t>
      </w:r>
    </w:p>
    <w:p w:rsidR="0073079F" w:rsidRPr="00493440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95EAB5C" wp14:editId="2FE0C110">
            <wp:simplePos x="0" y="0"/>
            <wp:positionH relativeFrom="column">
              <wp:posOffset>2417445</wp:posOffset>
            </wp:positionH>
            <wp:positionV relativeFrom="paragraph">
              <wp:posOffset>-572770</wp:posOffset>
            </wp:positionV>
            <wp:extent cx="1019810" cy="1040765"/>
            <wp:effectExtent l="0" t="0" r="8890" b="6985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3079F" w:rsidRPr="005F2FD8" w:rsidRDefault="0073079F" w:rsidP="007307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ประกาศองค์การบริหารส่วนตำบล</w:t>
      </w:r>
      <w:proofErr w:type="spellStart"/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เลิง</w:t>
      </w:r>
      <w:proofErr w:type="spellEnd"/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ใต้</w:t>
      </w:r>
    </w:p>
    <w:p w:rsidR="0073079F" w:rsidRPr="006E00B6" w:rsidRDefault="0073079F" w:rsidP="007307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การใช้แผนพัฒนา</w:t>
      </w:r>
      <w:r w:rsidRPr="005F2FD8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ท้องถิ่น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(พ.ศ.๒๕๖๖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๒๕๗๐)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เพิ่มเติม ครั้งที่ ๒/๒๕๖๖</w:t>
      </w:r>
    </w:p>
    <w:p w:rsidR="0073079F" w:rsidRPr="005F2FD8" w:rsidRDefault="0073079F" w:rsidP="007307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************************ </w:t>
      </w:r>
    </w:p>
    <w:p w:rsidR="0073079F" w:rsidRPr="00BE5313" w:rsidRDefault="0073079F" w:rsidP="0073079F">
      <w:pPr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ด้วยองค์การบริหารส่วนตำบล</w:t>
      </w:r>
      <w:proofErr w:type="spellStart"/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เลิง</w:t>
      </w:r>
      <w:proofErr w:type="spellEnd"/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ใต้ ได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้จัดทำแผนพัฒนาท้องถิ่น (พ.ศ.๒๕๖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๖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๒๕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๗๐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เพิ่มเติม ครั้งที่ ๒/๒๕๖๖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ตามระเบียบกระทรวงมหาดไทยว่าด้วยการจัดทำแผนพัฒนาองค์กรปกครองส่วนท้องถิ่น พ.ศ.๒๕๔๘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และที่แก้ไขเพิ่มเติมถึงฉบับที่ ๓ พ.ศ. ๒๕๖๑ โดยได้รับความเห็นชอบจากคณะกรรมการพัฒนาท้องถิ่น ประชาคมท้องถิ่น และสภาท้องถิ่นไปแล้ว นั้น</w:t>
      </w: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  <w:vertAlign w:val="subscript"/>
        </w:rPr>
      </w:pP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อาศัยอำนาจตามข้อ ๒๒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586CB4">
        <w:rPr>
          <w:rFonts w:ascii="TH SarabunPSK" w:hAnsi="TH SarabunPSK" w:cs="TH SarabunPSK"/>
          <w:sz w:val="32"/>
          <w:szCs w:val="32"/>
          <w:cs/>
        </w:rPr>
        <w:t>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๖๑ จึงขอประกาศใช้แผนพัฒนาท้องถิ่น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(พ.ศ.๒๕๖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๒๕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๗๐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เพิ่มเติม ครั้งที่ ๒/๒๕๖๖ เพื่อใช้เป็นแนวทางในการพัฒนาในปีงบประมาณ 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พ.ศ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๒๕๖๖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๒๕๗๐ ต่อไป</w:t>
      </w: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  <w:cs/>
        </w:rPr>
      </w:pP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จึงประกาศให้ทราบโดยทั่วกัน</w:t>
      </w: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73079F" w:rsidRPr="00BE5313" w:rsidRDefault="0073079F" w:rsidP="0073079F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ะกาศ ณ วันที่    เดือน สิงหาคม</w:t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พ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๒๕๖๖</w:t>
      </w:r>
    </w:p>
    <w:p w:rsidR="0073079F" w:rsidRPr="00BE5313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</w:p>
    <w:p w:rsidR="0073079F" w:rsidRPr="00BE5313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73079F" w:rsidRPr="006E00B6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E00B6">
        <w:rPr>
          <w:rFonts w:ascii="TH SarabunPSK" w:hAnsi="TH SarabunPSK" w:cs="TH SarabunPSK"/>
          <w:sz w:val="32"/>
          <w:szCs w:val="32"/>
        </w:rPr>
        <w:t>(</w:t>
      </w:r>
      <w:r w:rsidRPr="006E00B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E00B6">
        <w:rPr>
          <w:rFonts w:ascii="TH SarabunPSK" w:hAnsi="TH SarabunPSK" w:cs="TH SarabunPSK"/>
          <w:sz w:val="32"/>
          <w:szCs w:val="32"/>
        </w:rPr>
        <w:t>)</w:t>
      </w:r>
    </w:p>
    <w:p w:rsidR="0073079F" w:rsidRPr="006E00B6" w:rsidRDefault="0073079F" w:rsidP="0073079F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(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นายจำหลัด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ยานไกร</w:t>
      </w:r>
      <w:r w:rsidRPr="006E00B6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73079F" w:rsidRPr="006E00B6" w:rsidRDefault="0073079F" w:rsidP="0073079F">
      <w:pPr>
        <w:pStyle w:val="a3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นายกองค์การบริหารส่วนตำบล</w:t>
      </w:r>
      <w:proofErr w:type="spellStart"/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ใต้</w:t>
      </w: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3079F" w:rsidRPr="005F2FD8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3079F" w:rsidRPr="00F90BE0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73079F" w:rsidRPr="00F90BE0" w:rsidSect="002B0CCF">
          <w:headerReference w:type="default" r:id="rId10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C2F37">
        <w:rPr>
          <w:rFonts w:ascii="TH SarabunPSK" w:hAnsi="TH SarabunPSK" w:cs="TH SarabunPSK"/>
          <w:sz w:val="32"/>
          <w:szCs w:val="32"/>
          <w:cs/>
        </w:rPr>
        <w:lastRenderedPageBreak/>
        <w:t>คำนำ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การจัดทำแผนพัฒนาท้องถิ่น ( 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 ) เพิ่มเติม ครั้งที่ ๒/๒๕๖๖ 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ฉบับนี้จัดทำขึ้นโดยมีวัตถุประสงค์เพื่อแก้ไขปัญหาความเดือดร้อนของประชาชนให้บรรลุเป้าหมายตามภารกิจและอำนาจหน้าที่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ใต้อย่างเหมาะสม</w:t>
      </w:r>
      <w:r w:rsidR="00234974">
        <w:rPr>
          <w:rFonts w:ascii="TH SarabunPSK" w:hAnsi="TH SarabunPSK" w:cs="TH SarabunPSK" w:hint="cs"/>
          <w:sz w:val="32"/>
          <w:szCs w:val="32"/>
          <w:cs/>
        </w:rPr>
        <w:t>และมีประสิทธิภาพโดยถือปฏิบัติ</w:t>
      </w:r>
      <w:r w:rsidRPr="00586CB4">
        <w:rPr>
          <w:rFonts w:ascii="TH SarabunPSK" w:hAnsi="TH SarabunPSK" w:cs="TH SarabunPSK"/>
          <w:sz w:val="32"/>
          <w:szCs w:val="32"/>
          <w:cs/>
        </w:rPr>
        <w:t>ตามระเบี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“</w:t>
      </w:r>
      <w:r w:rsidRPr="00586CB4">
        <w:rPr>
          <w:rFonts w:ascii="TH SarabunPSK" w:hAnsi="TH SarabunPSK" w:cs="TH SarabunPSK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</w:t>
      </w: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586CB4">
        <w:rPr>
          <w:rFonts w:ascii="TH SarabunPSK" w:hAnsi="TH SarabunPSK" w:cs="TH SarabunPSK"/>
          <w:sz w:val="32"/>
          <w:szCs w:val="32"/>
          <w:cs/>
        </w:rPr>
        <w:t>เนินการตามขั้นตอน ดังนี้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๑) คณะกรรมการสนับสนุนการจัดท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แผนพัฒนาท้องถิ่นจัดท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ร่างแผนพัฒนา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ท้องถิ่นที่เพ</w:t>
      </w:r>
      <w:r>
        <w:rPr>
          <w:rFonts w:ascii="TH SarabunPSK" w:hAnsi="TH SarabunPSK" w:cs="TH SarabunPSK"/>
          <w:sz w:val="32"/>
          <w:szCs w:val="32"/>
          <w:cs/>
        </w:rPr>
        <w:t>ิ่มเติมพร้อมเหตุผลและความจ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86CB4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(</w:t>
      </w:r>
      <w:r w:rsidRPr="00586CB4">
        <w:rPr>
          <w:rFonts w:ascii="TH SarabunPSK" w:hAnsi="TH SarabunPSK" w:cs="TH SarabunPSK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ท้องถิ่นที่เพิ่มเติม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หรับอ</w:t>
      </w:r>
      <w:r>
        <w:rPr>
          <w:rFonts w:ascii="TH SarabunPSK" w:hAnsi="TH SarabunPSK" w:cs="TH SarabunPSK"/>
          <w:sz w:val="32"/>
          <w:szCs w:val="32"/>
          <w:cs/>
        </w:rPr>
        <w:t>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บลให้ส่งร่างแผนพัฒนาท้องถิ่นที่เพิ่มเติมให้สภาองค์การ</w:t>
      </w:r>
      <w:r>
        <w:rPr>
          <w:rFonts w:ascii="TH SarabunPSK" w:hAnsi="TH SarabunPSK" w:cs="TH SarabunPSK"/>
          <w:sz w:val="32"/>
          <w:szCs w:val="32"/>
          <w:cs/>
        </w:rPr>
        <w:t>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บลพิจารณาตามมาตรา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๔๖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แห่งพระราชบัญญัติสภา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>บลและองค์การบริหารส่วนต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๒๕๓๗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86CB4">
        <w:rPr>
          <w:rFonts w:ascii="TH SarabunPSK" w:hAnsi="TH SarabunPSK" w:cs="TH SarabunPSK"/>
          <w:sz w:val="32"/>
          <w:szCs w:val="32"/>
        </w:rPr>
        <w:t xml:space="preserve">” 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ใต้ได้ดำเนินการตามขั้นตอนแห่งระเบียบที่เกี่ยวข้องและประกาศใช้แผนพัฒนาท้องถิ่น ( 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 ) เพิ่มเติมครั้งที่ ๒/๒๕๖๖ เรียบร้อยแล้วหวังเป็นอย่างยิ่งว่าการเพิ่มเติมแผนพัฒนาท้องถิ่นดังกล่าวจะเกิดประโยชน์สูงสุดต่อประชาชนและท้องถิ่นต่อไป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3079F" w:rsidRPr="001C66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3079F" w:rsidRPr="00AC2F37" w:rsidRDefault="0073079F" w:rsidP="0073079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3079F" w:rsidRPr="005F2FD8" w:rsidRDefault="0073079F" w:rsidP="0073079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Default="0073079F" w:rsidP="0073079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  <w:sectPr w:rsidR="0073079F" w:rsidSect="002B0CCF">
          <w:headerReference w:type="default" r:id="rId11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F2FD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73079F" w:rsidRPr="005F2FD8" w:rsidRDefault="0073079F" w:rsidP="007307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3079F" w:rsidRPr="005F2FD8" w:rsidRDefault="0073079F" w:rsidP="007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F2F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73079F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ส่วนที่ ๑ บทนำ</w:t>
      </w: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73079F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เหตุผลและความจำเป็น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73079F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วัตถุประสงค์ของการเพิ่มเติมแผนพัฒนาท้องถิ่น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73079F" w:rsidRPr="005F2FD8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การเพิ่มเติมแผนพัฒนาท้องถิ่น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73079F" w:rsidRPr="00C35679" w:rsidRDefault="0073079F" w:rsidP="0073079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ส่วนที่ ๒ </w:t>
      </w:r>
    </w:p>
    <w:p w:rsidR="0073079F" w:rsidRPr="0073079F" w:rsidRDefault="0073079F" w:rsidP="0073079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บัญชีครุภัณฑ์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แบบ ผ ๐๓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Pr="00A32988" w:rsidRDefault="0073079F" w:rsidP="0073079F">
      <w:pPr>
        <w:pStyle w:val="a3"/>
        <w:rPr>
          <w:rFonts w:ascii="TH SarabunPSK" w:hAnsi="TH SarabunPSK" w:cs="TH SarabunPSK"/>
          <w:sz w:val="32"/>
          <w:szCs w:val="32"/>
          <w:cs/>
        </w:rPr>
        <w:sectPr w:rsidR="0073079F" w:rsidRPr="00A329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</w:t>
      </w: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73079F" w:rsidRDefault="0073079F" w:rsidP="0073079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๑.เหตุผลความจำเป็น</w:t>
      </w:r>
    </w:p>
    <w:p w:rsidR="0073079F" w:rsidRDefault="0073079F" w:rsidP="0073079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 ได้มีการจัดทำและประกาศใช้แผนพัฒนาท้องถิ่น 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ไปแล้วนั้น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 มีความจำเป็นในการเพิ่มเติมโครงการในแผนพัฒนาท้องถิ่น 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เพื่อให้โครงการสามารถแก้ไขปัญหาความเดือดร้อนของประชาชนได้ทันเวลาและมีประสิทธิภาพ จึงมีความจำเป็นในการเพิ่มเติมแผนพัฒนาท้องถิ่น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เพื่อให้ปัญหา/ความต้องการนำไปสู่การปฏิบัติที่แท้จริง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เพื่อให้การเพิ่มเติมแผนพัฒนาท้องถิ่น เป็นไปตามระเบียบฯเกิดประสิทธิภาพและประสิทธิผลในการปฏิบัติงาน สามารถแก้ไขปัญหาความเดือดร้อนให้กับประชาชนได้ 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ใต้จึงได้จัดทำแผนพัฒนาท้องถิ่น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เพิ่มเติม ครั้งที่ ๒/๒๕๖๖ ขึ้น</w:t>
      </w:r>
    </w:p>
    <w:p w:rsidR="0073079F" w:rsidRPr="00BF7E00" w:rsidRDefault="0073079F" w:rsidP="0073079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F7E00">
        <w:rPr>
          <w:rFonts w:ascii="TH SarabunPSK" w:hAnsi="TH SarabunPSK" w:cs="TH SarabunPSK" w:hint="cs"/>
          <w:b/>
          <w:bCs/>
          <w:sz w:val="32"/>
          <w:szCs w:val="32"/>
          <w:cs/>
        </w:rPr>
        <w:t>๒.วัตถุประสงค์ของการเพิ่มเติมแผนพัฒนาท้องถิ่น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แผนพัฒนาท้องถิ่นมีความสอดคล้องกับสถานการณ์ในปัจจุบันนำไปสู่การปฏิบัติได้อย่างมีประสิทธิภาพเกิดประโยชน์สูงสุดต่อประชาชน สามารถนำโครงการในแผนพัฒนาท้องถิ่นไปจัดทำงบประมาณตามปีที่กำหนดไว้ และเป็นกรอบในการจัดทำงบประมาณ งบประมาณรายจ่ายเพิ่มเติม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และงบประมาณจากเงินสะสมต่อไป</w:t>
      </w:r>
    </w:p>
    <w:p w:rsidR="0073079F" w:rsidRDefault="0073079F" w:rsidP="0073079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36601">
        <w:rPr>
          <w:rFonts w:ascii="TH SarabunPSK" w:hAnsi="TH SarabunPSK" w:cs="TH SarabunPSK" w:hint="cs"/>
          <w:b/>
          <w:bCs/>
          <w:sz w:val="32"/>
          <w:szCs w:val="32"/>
          <w:cs/>
        </w:rPr>
        <w:t>๓.การเพิ่มเติมแผนพัฒนาท้องถิ่น</w:t>
      </w: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6CB4">
        <w:rPr>
          <w:rFonts w:ascii="TH SarabunPSK" w:hAnsi="TH SarabunPSK" w:cs="TH SarabunPSK"/>
          <w:sz w:val="32"/>
          <w:szCs w:val="32"/>
          <w:cs/>
        </w:rPr>
        <w:t>ตามระเบี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“</w:t>
      </w:r>
      <w:r w:rsidRPr="00586CB4">
        <w:rPr>
          <w:rFonts w:ascii="TH SarabunPSK" w:hAnsi="TH SarabunPSK" w:cs="TH SarabunPSK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586CB4">
        <w:rPr>
          <w:rFonts w:ascii="TH SarabunPSK" w:hAnsi="TH SarabunPSK" w:cs="TH SarabunPSK"/>
          <w:sz w:val="32"/>
          <w:szCs w:val="32"/>
          <w:cs/>
        </w:rPr>
        <w:t>เนินการตามขั้นตอน ดังนี้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๑) คณะกรรมการสนับสนุนการจัดท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แผนพัฒนาท้องถิ่นจัดท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ร่างแผนพัฒนาท้องถิ่นที่เพ</w:t>
      </w:r>
      <w:r>
        <w:rPr>
          <w:rFonts w:ascii="TH SarabunPSK" w:hAnsi="TH SarabunPSK" w:cs="TH SarabunPSK"/>
          <w:sz w:val="32"/>
          <w:szCs w:val="32"/>
          <w:cs/>
        </w:rPr>
        <w:t>ิ่มเติมพร้อมเหตุผลและความจ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86CB4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(</w:t>
      </w:r>
      <w:r w:rsidRPr="00586CB4">
        <w:rPr>
          <w:rFonts w:ascii="TH SarabunPSK" w:hAnsi="TH SarabunPSK" w:cs="TH SarabunPSK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</w:t>
      </w:r>
      <w:r>
        <w:rPr>
          <w:rFonts w:ascii="TH SarabunPSK" w:hAnsi="TH SarabunPSK" w:cs="TH SarabunPSK"/>
          <w:sz w:val="32"/>
          <w:szCs w:val="32"/>
          <w:cs/>
        </w:rPr>
        <w:t>ท้องถิ่นที่เพิ่มเติม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หรับอ</w:t>
      </w:r>
      <w:r>
        <w:rPr>
          <w:rFonts w:ascii="TH SarabunPSK" w:hAnsi="TH SarabunPSK" w:cs="TH SarabunPSK"/>
          <w:sz w:val="32"/>
          <w:szCs w:val="32"/>
          <w:cs/>
        </w:rPr>
        <w:t>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บลให้ส่งร่างแผนพัฒนาท้องถิ่นที่เพิ่มเติมให้สภาองค์การ</w:t>
      </w:r>
      <w:r>
        <w:rPr>
          <w:rFonts w:ascii="TH SarabunPSK" w:hAnsi="TH SarabunPSK" w:cs="TH SarabunPSK"/>
          <w:sz w:val="32"/>
          <w:szCs w:val="32"/>
          <w:cs/>
        </w:rPr>
        <w:t>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บลพิจารณาตามมาตรา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๔๖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แห่งพระราชบัญญัติสภา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>บลและองค์การบริหารส่วนต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๒๕๓๗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73079F" w:rsidRDefault="0073079F" w:rsidP="007307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86CB4">
        <w:rPr>
          <w:rFonts w:ascii="TH SarabunPSK" w:hAnsi="TH SarabunPSK" w:cs="TH SarabunPSK"/>
          <w:sz w:val="32"/>
          <w:szCs w:val="32"/>
        </w:rPr>
        <w:t xml:space="preserve">” </w:t>
      </w:r>
    </w:p>
    <w:p w:rsidR="0073079F" w:rsidRPr="00936601" w:rsidRDefault="0073079F" w:rsidP="0073079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เพื่อให้การดำเนินการเพิ่มเติมแผนพัฒนาท้องถิ่นเป็นไปตามระเบียบดังกล่าว และเกิดประสิทธิภาพและประสิทธิผลในการปฏิบัติงาน 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ใต้จึงได้จัดทำแผนพัฒนาท้องถิ่น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เพิ่มเติม ครั้งที่ ๒/๒๕๖๖ ขึ้น</w:t>
      </w: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E59A8" w:rsidRDefault="009E59A8" w:rsidP="0073079F">
      <w:pPr>
        <w:pStyle w:val="a3"/>
        <w:rPr>
          <w:rFonts w:ascii="TH SarabunPSK" w:hAnsi="TH SarabunPSK" w:cs="TH SarabunPSK"/>
          <w:sz w:val="32"/>
          <w:szCs w:val="32"/>
        </w:rPr>
      </w:pPr>
    </w:p>
    <w:p w:rsidR="0073079F" w:rsidRDefault="0073079F" w:rsidP="0073079F">
      <w:pPr>
        <w:pStyle w:val="a3"/>
        <w:rPr>
          <w:rFonts w:ascii="TH SarabunPSK" w:hAnsi="TH SarabunPSK" w:cs="TH SarabunPSK"/>
          <w:sz w:val="32"/>
          <w:szCs w:val="32"/>
        </w:rPr>
        <w:sectPr w:rsidR="0073079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3079F" w:rsidRDefault="0073079F" w:rsidP="0073079F">
      <w:pPr>
        <w:spacing w:after="0" w:line="240" w:lineRule="auto"/>
        <w:ind w:left="5040"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06A04">
        <w:rPr>
          <w:rFonts w:ascii="TH SarabunPSK" w:eastAsia="Calibri" w:hAnsi="TH SarabunPSK" w:cs="TH SarabunPSK"/>
          <w:sz w:val="32"/>
          <w:szCs w:val="32"/>
          <w:cs/>
        </w:rPr>
        <w:lastRenderedPageBreak/>
        <w:t>บัญชีครุภัณฑ์</w:t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แบบ ผ ๐๓</w:t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73079F" w:rsidRPr="00D06A04" w:rsidRDefault="0073079F" w:rsidP="0073079F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D06A04">
        <w:rPr>
          <w:rFonts w:ascii="TH SarabunPSK" w:eastAsia="Calibri" w:hAnsi="TH SarabunPSK" w:cs="TH SarabunPSK"/>
          <w:sz w:val="32"/>
          <w:szCs w:val="32"/>
          <w:cs/>
        </w:rPr>
        <w:t>แผนพัฒนาท้องถิ่น (พ.ศ.๒๕๖</w:t>
      </w:r>
      <w:r w:rsidRPr="00D06A04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06A04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>๒๕</w:t>
      </w:r>
      <w:r w:rsidRPr="00D06A04"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>)</w:t>
      </w:r>
    </w:p>
    <w:tbl>
      <w:tblPr>
        <w:tblStyle w:val="8"/>
        <w:tblpPr w:leftFromText="180" w:rightFromText="180" w:vertAnchor="page" w:horzAnchor="margin" w:tblpY="2836"/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1675"/>
        <w:gridCol w:w="2861"/>
        <w:gridCol w:w="992"/>
        <w:gridCol w:w="992"/>
        <w:gridCol w:w="1134"/>
        <w:gridCol w:w="993"/>
        <w:gridCol w:w="992"/>
        <w:gridCol w:w="1417"/>
      </w:tblGrid>
      <w:tr w:rsidR="0073079F" w:rsidRPr="00D06A04" w:rsidTr="007307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หมวด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A04">
              <w:rPr>
                <w:rFonts w:ascii="TH SarabunPSK" w:hAnsi="TH SarabunPSK" w:cs="TH SarabunPSK"/>
                <w:sz w:val="28"/>
                <w:cs/>
              </w:rPr>
              <w:t>(ผลผลิตของครุภัณฑ์)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A0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3079F" w:rsidRPr="00D06A04" w:rsidTr="007307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D06A0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D06A0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D06A0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73079F" w:rsidRPr="00D06A04" w:rsidRDefault="0073079F" w:rsidP="0073079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D06A0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D06A0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06A0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73079F" w:rsidRPr="00D06A04" w:rsidRDefault="0073079F" w:rsidP="0073079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79F" w:rsidRPr="00D06A04" w:rsidTr="00730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A0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A04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73079F" w:rsidP="007307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ุภัณฑ์ไฟฟ้าและวิทยุ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D06A04" w:rsidRDefault="0073079F" w:rsidP="0073079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หม้อแปลงไฟฟ้า ขนาด  </w:t>
            </w:r>
            <w:r w:rsidR="00A32988">
              <w:rPr>
                <w:rFonts w:ascii="TH SarabunPSK" w:hAnsi="TH SarabunPSK" w:cs="TH SarabunPSK" w:hint="cs"/>
                <w:sz w:val="28"/>
                <w:cs/>
              </w:rPr>
              <w:t>๒๕๐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kva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 เฟส พร้อมอุปกรณ์และติดตั้ง จำนวน ๑ ชุด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0D6D71" w:rsidRDefault="000D6D71" w:rsidP="007307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  <w:r w:rsidR="0073079F"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0D6D71" w:rsidRDefault="000D6D71" w:rsidP="007307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  <w:r w:rsidR="0073079F"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0D6D71" w:rsidRDefault="000D6D71" w:rsidP="007307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  <w:r w:rsidR="0073079F"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0D6D71" w:rsidRDefault="000D6D71" w:rsidP="007307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  <w:r w:rsidR="0073079F"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F" w:rsidRPr="000D6D71" w:rsidRDefault="000D6D71" w:rsidP="007307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  <w:r w:rsidR="0073079F" w:rsidRPr="000D6D71">
              <w:rPr>
                <w:rFonts w:ascii="TH SarabunPSK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9F" w:rsidRPr="00D06A04" w:rsidRDefault="006B15BC" w:rsidP="007307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  <w:bookmarkStart w:id="0" w:name="_GoBack"/>
            <w:bookmarkEnd w:id="0"/>
          </w:p>
        </w:tc>
      </w:tr>
    </w:tbl>
    <w:p w:rsidR="001C5640" w:rsidRDefault="0073079F" w:rsidP="0073079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6A0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องค์การบริหารส่วนตำบล</w:t>
      </w:r>
      <w:proofErr w:type="spellStart"/>
      <w:r w:rsidRPr="00D06A04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D06A04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1C5640" w:rsidRPr="001C5640" w:rsidRDefault="001C5640" w:rsidP="001C5640">
      <w:pPr>
        <w:tabs>
          <w:tab w:val="left" w:pos="11520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1C5640" w:rsidRPr="001C5640" w:rsidRDefault="001C5640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73079F" w:rsidRPr="001C5640" w:rsidRDefault="0073079F" w:rsidP="001C5640">
      <w:pPr>
        <w:rPr>
          <w:rFonts w:ascii="TH SarabunPSK" w:eastAsia="Calibri" w:hAnsi="TH SarabunPSK" w:cs="TH SarabunPSK"/>
          <w:sz w:val="32"/>
          <w:szCs w:val="32"/>
          <w:cs/>
        </w:rPr>
      </w:pPr>
    </w:p>
    <w:sectPr w:rsidR="0073079F" w:rsidRPr="001C5640" w:rsidSect="0073079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88" w:rsidRDefault="00BD1188">
      <w:pPr>
        <w:spacing w:after="0" w:line="240" w:lineRule="auto"/>
      </w:pPr>
      <w:r>
        <w:separator/>
      </w:r>
    </w:p>
  </w:endnote>
  <w:endnote w:type="continuationSeparator" w:id="0">
    <w:p w:rsidR="00BD1188" w:rsidRDefault="00BD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88" w:rsidRDefault="00BD1188">
      <w:pPr>
        <w:spacing w:after="0" w:line="240" w:lineRule="auto"/>
      </w:pPr>
      <w:r>
        <w:separator/>
      </w:r>
    </w:p>
  </w:footnote>
  <w:footnote w:type="continuationSeparator" w:id="0">
    <w:p w:rsidR="00BD1188" w:rsidRDefault="00BD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E6" w:rsidRDefault="00BD1188">
    <w:pPr>
      <w:pStyle w:val="a4"/>
      <w:jc w:val="right"/>
    </w:pPr>
  </w:p>
  <w:p w:rsidR="005D3AE6" w:rsidRDefault="00BD1188" w:rsidP="002B0CC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E6" w:rsidRDefault="00BD1188">
    <w:pPr>
      <w:pStyle w:val="a4"/>
      <w:jc w:val="right"/>
    </w:pPr>
  </w:p>
  <w:p w:rsidR="005D3AE6" w:rsidRDefault="00BD1188" w:rsidP="002B0CCF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E6" w:rsidRDefault="00BD1188">
    <w:pPr>
      <w:pStyle w:val="a4"/>
      <w:jc w:val="right"/>
    </w:pPr>
  </w:p>
  <w:p w:rsidR="005D3AE6" w:rsidRDefault="00BD1188" w:rsidP="002B0CC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9F"/>
    <w:rsid w:val="000D6D71"/>
    <w:rsid w:val="001C5640"/>
    <w:rsid w:val="00234974"/>
    <w:rsid w:val="00592B45"/>
    <w:rsid w:val="005A6A43"/>
    <w:rsid w:val="005B605E"/>
    <w:rsid w:val="006B15BC"/>
    <w:rsid w:val="0073079F"/>
    <w:rsid w:val="008D0A10"/>
    <w:rsid w:val="009E59A8"/>
    <w:rsid w:val="00A32988"/>
    <w:rsid w:val="00A4549B"/>
    <w:rsid w:val="00A73189"/>
    <w:rsid w:val="00B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79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3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079F"/>
  </w:style>
  <w:style w:type="paragraph" w:styleId="a6">
    <w:name w:val="Balloon Text"/>
    <w:basedOn w:val="a"/>
    <w:link w:val="a7"/>
    <w:uiPriority w:val="99"/>
    <w:semiHidden/>
    <w:unhideWhenUsed/>
    <w:rsid w:val="007307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079F"/>
    <w:rPr>
      <w:rFonts w:ascii="Tahoma" w:hAnsi="Tahoma" w:cs="Angsana New"/>
      <w:sz w:val="16"/>
      <w:szCs w:val="20"/>
    </w:rPr>
  </w:style>
  <w:style w:type="table" w:customStyle="1" w:styleId="8">
    <w:name w:val="เส้นตาราง8"/>
    <w:basedOn w:val="a1"/>
    <w:next w:val="a8"/>
    <w:rsid w:val="0073079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3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79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3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079F"/>
  </w:style>
  <w:style w:type="paragraph" w:styleId="a6">
    <w:name w:val="Balloon Text"/>
    <w:basedOn w:val="a"/>
    <w:link w:val="a7"/>
    <w:uiPriority w:val="99"/>
    <w:semiHidden/>
    <w:unhideWhenUsed/>
    <w:rsid w:val="007307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079F"/>
    <w:rPr>
      <w:rFonts w:ascii="Tahoma" w:hAnsi="Tahoma" w:cs="Angsana New"/>
      <w:sz w:val="16"/>
      <w:szCs w:val="20"/>
    </w:rPr>
  </w:style>
  <w:style w:type="table" w:customStyle="1" w:styleId="8">
    <w:name w:val="เส้นตาราง8"/>
    <w:basedOn w:val="a1"/>
    <w:next w:val="a8"/>
    <w:rsid w:val="0073079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3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intelC2</dc:creator>
  <cp:lastModifiedBy>intelC2</cp:lastModifiedBy>
  <cp:revision>8</cp:revision>
  <cp:lastPrinted>2023-08-15T01:59:00Z</cp:lastPrinted>
  <dcterms:created xsi:type="dcterms:W3CDTF">2023-07-20T02:16:00Z</dcterms:created>
  <dcterms:modified xsi:type="dcterms:W3CDTF">2023-08-15T02:00:00Z</dcterms:modified>
</cp:coreProperties>
</file>