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83" w:rsidRPr="00E90046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ส่วนที่ 1</w:t>
      </w:r>
    </w:p>
    <w:p w:rsidR="005C0183" w:rsidRPr="00E90046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5C0183" w:rsidRPr="00E90046" w:rsidRDefault="00880D71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5</w:t>
      </w:r>
      <w:r w:rsidR="005C0183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5C0183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5C0183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863A19" w:rsidRPr="0066331F" w:rsidRDefault="005C0183" w:rsidP="005C0183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ใต้เดิมขึ้นอย</w:t>
      </w:r>
      <w:r w:rsidR="00880D71">
        <w:rPr>
          <w:rFonts w:asciiTheme="majorBidi" w:hAnsiTheme="majorBidi" w:cstheme="majorBidi" w:hint="cs"/>
          <w:sz w:val="32"/>
          <w:szCs w:val="32"/>
          <w:cs/>
        </w:rPr>
        <w:t>ู่กับตำบลแก้งแก โดยเป็นบ้าน</w:t>
      </w:r>
      <w:proofErr w:type="spellStart"/>
      <w:r w:rsidR="00880D7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80D71">
        <w:rPr>
          <w:rFonts w:asciiTheme="majorBidi" w:hAnsiTheme="majorBidi" w:cstheme="majorBidi" w:hint="cs"/>
          <w:sz w:val="32"/>
          <w:szCs w:val="32"/>
          <w:cs/>
        </w:rPr>
        <w:t>ใต้หมู่ที่ 3 ต่อมาบ้าน</w:t>
      </w:r>
      <w:proofErr w:type="spellStart"/>
      <w:r w:rsidR="00880D7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80D71">
        <w:rPr>
          <w:rFonts w:asciiTheme="majorBidi" w:hAnsiTheme="majorBidi" w:cstheme="majorBidi" w:hint="cs"/>
          <w:sz w:val="32"/>
          <w:szCs w:val="32"/>
          <w:cs/>
        </w:rPr>
        <w:t>ใต้เป็นหมู่บ้านขนาดใหญ่ ยากแก่การปกครองและการพัฒนา จึงมีการแยกหมู่บ้าน เป็นบ้าน</w:t>
      </w:r>
      <w:proofErr w:type="spellStart"/>
      <w:r w:rsidR="00880D7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80D71">
        <w:rPr>
          <w:rFonts w:asciiTheme="majorBidi" w:hAnsiTheme="majorBidi" w:cstheme="majorBidi" w:hint="cs"/>
          <w:sz w:val="32"/>
          <w:szCs w:val="32"/>
          <w:cs/>
        </w:rPr>
        <w:t xml:space="preserve">ใต้หมู่ที่ 5 ในปี พ.ศ. 2531 </w:t>
      </w:r>
      <w:r w:rsidR="00863A19">
        <w:rPr>
          <w:rFonts w:asciiTheme="majorBidi" w:hAnsiTheme="majorBidi" w:cstheme="majorBidi" w:hint="cs"/>
          <w:sz w:val="32"/>
          <w:szCs w:val="32"/>
          <w:cs/>
        </w:rPr>
        <w:t>เนื่องจากตำบลแก้งแกมีขนาดใหญ่และระหว่างแก้งแก</w:t>
      </w:r>
      <w:proofErr w:type="spellStart"/>
      <w:r w:rsidR="00863A19">
        <w:rPr>
          <w:rFonts w:asciiTheme="majorBidi" w:hAnsiTheme="majorBidi" w:cstheme="majorBidi" w:hint="cs"/>
          <w:sz w:val="32"/>
          <w:szCs w:val="32"/>
          <w:cs/>
        </w:rPr>
        <w:t>กับเลิง</w:t>
      </w:r>
      <w:proofErr w:type="spellEnd"/>
      <w:r w:rsidR="00863A19">
        <w:rPr>
          <w:rFonts w:asciiTheme="majorBidi" w:hAnsiTheme="majorBidi" w:cstheme="majorBidi" w:hint="cs"/>
          <w:sz w:val="32"/>
          <w:szCs w:val="32"/>
          <w:cs/>
        </w:rPr>
        <w:t>ใต้มีแม่น้ำชีกั้นกลางยากต่อการสัญจรและประสานงาน จึงได้แยกจากตำบลแก้งแกมาเป็นตำบล</w:t>
      </w:r>
      <w:proofErr w:type="spellStart"/>
      <w:r w:rsidR="00863A1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63A19">
        <w:rPr>
          <w:rFonts w:asciiTheme="majorBidi" w:hAnsiTheme="majorBidi" w:cstheme="majorBidi" w:hint="cs"/>
          <w:sz w:val="32"/>
          <w:szCs w:val="32"/>
          <w:cs/>
        </w:rPr>
        <w:t>ใต้ ในปี พ.ศ.2536 จึงได้แยกจากตำบลแก้งแกมาเป็นตำบล</w:t>
      </w:r>
      <w:proofErr w:type="spellStart"/>
      <w:r w:rsidR="00863A1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63A19">
        <w:rPr>
          <w:rFonts w:asciiTheme="majorBidi" w:hAnsiTheme="majorBidi" w:cstheme="majorBidi" w:hint="cs"/>
          <w:sz w:val="32"/>
          <w:szCs w:val="32"/>
          <w:cs/>
        </w:rPr>
        <w:t>ใต้ บ้าน</w:t>
      </w:r>
      <w:proofErr w:type="spellStart"/>
      <w:r w:rsidR="00863A1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63A19">
        <w:rPr>
          <w:rFonts w:asciiTheme="majorBidi" w:hAnsiTheme="majorBidi" w:cstheme="majorBidi" w:hint="cs"/>
          <w:sz w:val="32"/>
          <w:szCs w:val="32"/>
          <w:cs/>
        </w:rPr>
        <w:t>ใต้ หมู่ที่5 มีนายทองใบ  โพธิ์</w:t>
      </w:r>
      <w:proofErr w:type="spellStart"/>
      <w:r w:rsidR="00863A19"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 w:rsidR="00863A19">
        <w:rPr>
          <w:rFonts w:asciiTheme="majorBidi" w:hAnsiTheme="majorBidi" w:cstheme="majorBidi" w:hint="cs"/>
          <w:sz w:val="32"/>
          <w:szCs w:val="32"/>
          <w:cs/>
        </w:rPr>
        <w:t xml:space="preserve"> เป็นผู้ใหญ่บ้านคนแรก นายบวร  น้อยนอนเมืองเป็นผู้ใหญ่บ้านคนที่สองตั้งแต่ ปี พ.ศ.2546 </w:t>
      </w:r>
      <w:r w:rsidR="009F7A55">
        <w:rPr>
          <w:rFonts w:asciiTheme="majorBidi" w:hAnsiTheme="majorBidi" w:cstheme="majorBidi" w:hint="cs"/>
          <w:sz w:val="32"/>
          <w:szCs w:val="32"/>
          <w:cs/>
        </w:rPr>
        <w:t xml:space="preserve">ครบวาระ พ.ศ. 2556 ได้เลือก นายสมศักดิ์  จันทร์สว่าง </w:t>
      </w:r>
      <w:r w:rsidR="00863A19">
        <w:rPr>
          <w:rFonts w:asciiTheme="majorBidi" w:hAnsiTheme="majorBidi" w:cstheme="majorBidi" w:hint="cs"/>
          <w:sz w:val="32"/>
          <w:szCs w:val="32"/>
          <w:cs/>
        </w:rPr>
        <w:t>จนถึงปัจจุบันนี้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การตั้งชื่อของหมู่บ้านตั้งตามภูมิประเทศเนื่องจากหมู่บ้านอยู่ทางทิศทางของ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เลิงเปือย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ซึ่งเป็นหนองน้ำขนาดใหญ่ที่ชาวบ้านใช้ประโยชน์จากการอุปโภคและการเลี้ยงสัตว์ จึงตั้งชื่อหมู่บ้านว่า </w:t>
      </w:r>
      <w:r w:rsidR="00863A19">
        <w:rPr>
          <w:rFonts w:asciiTheme="majorBidi" w:hAnsiTheme="majorBidi" w:cstheme="majorBidi" w:hint="cs"/>
          <w:sz w:val="32"/>
          <w:szCs w:val="32"/>
          <w:cs/>
        </w:rPr>
        <w:t>“</w:t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863A19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5C0183" w:rsidRPr="006A3D11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5C0183" w:rsidRPr="006A3D11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A3D1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5C0183" w:rsidRDefault="009F7A55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1.นายสมศักดิ์  จันทร์สว่าง</w:t>
      </w:r>
      <w:r w:rsidR="005C0183">
        <w:rPr>
          <w:rFonts w:asciiTheme="majorBidi" w:hAnsiTheme="majorBidi" w:cstheme="majorBidi" w:hint="cs"/>
          <w:sz w:val="32"/>
          <w:szCs w:val="32"/>
          <w:cs/>
        </w:rPr>
        <w:tab/>
      </w:r>
      <w:r w:rsidR="005C0183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:rsidR="005C0183" w:rsidRDefault="009F7A55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2.นางนิรัช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ภรณ์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 w:rsidR="00024441">
        <w:rPr>
          <w:rFonts w:asciiTheme="majorBidi" w:hAnsiTheme="majorBidi" w:cstheme="majorBidi" w:hint="cs"/>
          <w:sz w:val="32"/>
          <w:szCs w:val="32"/>
          <w:cs/>
        </w:rPr>
        <w:tab/>
      </w:r>
      <w:r w:rsidR="005C0183">
        <w:rPr>
          <w:rFonts w:asciiTheme="majorBidi" w:hAnsiTheme="majorBidi" w:cstheme="majorBidi" w:hint="cs"/>
          <w:sz w:val="32"/>
          <w:szCs w:val="32"/>
          <w:cs/>
        </w:rPr>
        <w:tab/>
      </w:r>
      <w:r w:rsidR="00024441">
        <w:rPr>
          <w:rFonts w:asciiTheme="majorBidi" w:hAnsiTheme="majorBidi" w:cstheme="majorBidi" w:hint="cs"/>
          <w:sz w:val="32"/>
          <w:szCs w:val="32"/>
          <w:cs/>
        </w:rPr>
        <w:tab/>
      </w:r>
      <w:r w:rsidR="005C0183">
        <w:rPr>
          <w:rFonts w:asciiTheme="majorBidi" w:hAnsiTheme="majorBidi" w:cstheme="majorBidi" w:hint="cs"/>
          <w:sz w:val="32"/>
          <w:szCs w:val="32"/>
          <w:cs/>
        </w:rPr>
        <w:t>ตำแหน่ง ผู้ช่วยผู้ใหญ่บ้าน</w:t>
      </w:r>
    </w:p>
    <w:p w:rsidR="005C0183" w:rsidRDefault="009F7A55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3.นางอัมไพ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พิม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C0183">
        <w:rPr>
          <w:rFonts w:asciiTheme="majorBidi" w:hAnsiTheme="majorBidi" w:cstheme="majorBidi" w:hint="cs"/>
          <w:sz w:val="32"/>
          <w:szCs w:val="32"/>
          <w:cs/>
        </w:rPr>
        <w:tab/>
      </w:r>
      <w:r w:rsidR="005C0183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นายเด่น  พรหมเพียร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24441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 สมาชิกองค์การบริหารส่วนตำบล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ายสังคม  นาห้วยทราย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24441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 สมาชิกองค์การบริหารส่วนตำบล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6.นาง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ลำไย  อามาตร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24441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ประธานคณะกรรมการพัฒนาสตรีหมู่บ้าน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ผ่านบ้าน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ระยะทาง 9 กิโลเมตร 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เป็นที่ราบลุ่ม อยู่ใกล้แม่น้ำชีและล้อมรอบด้วยทุ่งนา ดินส่วนใหญ่อุดมสมบูรณ์มีพื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้นที่รวมทั้งหมู่บ้านประมาณ 900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ไร่ เป็นพื้นที่ทำการเกษ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ตร 700ไร่ เป็นที่อยู่อาศัย ประมาณ 4</w:t>
      </w:r>
      <w:r>
        <w:rPr>
          <w:rFonts w:asciiTheme="majorBidi" w:hAnsiTheme="majorBidi" w:cstheme="majorBidi" w:hint="cs"/>
          <w:sz w:val="32"/>
          <w:szCs w:val="32"/>
          <w:cs/>
        </w:rPr>
        <w:t>0 ไร่ พื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้นที่สาธารณะประโยชน์และอื่นๆ 169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ไร่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24441" w:rsidRDefault="00024441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24441" w:rsidRDefault="00024441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1C1178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1C117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อาณาเขตติดต่อ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ทิศเหนือ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 xml:space="preserve"> ติดต่อกับ บ้าน</w:t>
      </w:r>
      <w:proofErr w:type="spellStart"/>
      <w:r w:rsidR="0002444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024441">
        <w:rPr>
          <w:rFonts w:asciiTheme="majorBidi" w:hAnsiTheme="majorBidi" w:cstheme="majorBidi" w:hint="cs"/>
          <w:sz w:val="32"/>
          <w:szCs w:val="32"/>
          <w:cs/>
        </w:rPr>
        <w:t>ใต้ หมู่ที่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จังหวัดมหาสารคาม</w:t>
      </w:r>
    </w:p>
    <w:p w:rsidR="005C0183" w:rsidRDefault="00024441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ทิศใต้   ติดต่อกับ ลำห้วย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 ทิศตะวันออก ติดต่อกับ </w:t>
      </w:r>
      <w:r w:rsidR="00024441">
        <w:rPr>
          <w:rFonts w:asciiTheme="majorBidi" w:hAnsiTheme="majorBidi" w:cstheme="majorBidi" w:hint="cs"/>
          <w:sz w:val="32"/>
          <w:szCs w:val="32"/>
          <w:cs/>
        </w:rPr>
        <w:t>บ้านโนนรังหมู่ที่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</w:p>
    <w:p w:rsidR="005C0183" w:rsidRPr="0031542C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 ทิศตะวันตก ติดต่อกับ </w:t>
      </w:r>
      <w:r w:rsidR="00950E51"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 w:rsidR="00950E5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950E51">
        <w:rPr>
          <w:rFonts w:asciiTheme="majorBidi" w:hAnsiTheme="majorBidi" w:cstheme="majorBidi" w:hint="cs"/>
          <w:sz w:val="32"/>
          <w:szCs w:val="32"/>
          <w:cs/>
        </w:rPr>
        <w:t>ใต้ หมู่ที่ 12 ตำบล</w:t>
      </w:r>
      <w:proofErr w:type="spellStart"/>
      <w:r w:rsidR="00950E5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950E51"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5C0183" w:rsidRPr="00F028A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028A9">
        <w:rPr>
          <w:rFonts w:asciiTheme="majorBidi" w:hAnsiTheme="majorBidi" w:cstheme="majorBidi" w:hint="cs"/>
          <w:sz w:val="32"/>
          <w:szCs w:val="32"/>
          <w:cs/>
        </w:rPr>
        <w:t>ปัจจุบันบ้าน</w:t>
      </w:r>
      <w:proofErr w:type="spellStart"/>
      <w:r w:rsidRPr="00F028A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ใต้ มีราษฎรอาศัยอยู่ในหมู่บ้าน  จำนวน </w:t>
      </w:r>
      <w:r w:rsidR="00993DE4">
        <w:rPr>
          <w:rFonts w:asciiTheme="majorBidi" w:hAnsiTheme="majorBidi" w:cstheme="majorBidi"/>
          <w:sz w:val="32"/>
          <w:szCs w:val="32"/>
        </w:rPr>
        <w:t>70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มีประชากรจำนวน </w:t>
      </w:r>
      <w:r w:rsidR="00993DE4">
        <w:rPr>
          <w:rFonts w:asciiTheme="majorBidi" w:hAnsiTheme="majorBidi" w:cstheme="majorBidi" w:hint="cs"/>
          <w:sz w:val="32"/>
          <w:szCs w:val="32"/>
          <w:cs/>
        </w:rPr>
        <w:t>2</w:t>
      </w:r>
      <w:r w:rsidR="00993DE4">
        <w:rPr>
          <w:rFonts w:asciiTheme="majorBidi" w:hAnsiTheme="majorBidi" w:cstheme="majorBidi"/>
          <w:sz w:val="32"/>
          <w:szCs w:val="32"/>
        </w:rPr>
        <w:t>53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แยกเป็นชายจำนวน </w:t>
      </w:r>
      <w:r w:rsidR="00993DE4">
        <w:rPr>
          <w:rFonts w:asciiTheme="majorBidi" w:hAnsiTheme="majorBidi" w:cstheme="majorBidi"/>
          <w:sz w:val="32"/>
          <w:szCs w:val="32"/>
        </w:rPr>
        <w:t>129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เป็นหญิงจำนวน </w:t>
      </w:r>
      <w:r w:rsidR="00993DE4">
        <w:rPr>
          <w:rFonts w:asciiTheme="majorBidi" w:hAnsiTheme="majorBidi" w:cstheme="majorBidi"/>
          <w:sz w:val="32"/>
          <w:szCs w:val="32"/>
        </w:rPr>
        <w:t>124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31542C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นับถ</w:t>
      </w:r>
      <w:r w:rsidR="00950E51">
        <w:rPr>
          <w:rFonts w:asciiTheme="majorBidi" w:hAnsiTheme="majorBidi" w:cstheme="majorBidi" w:hint="cs"/>
          <w:sz w:val="32"/>
          <w:szCs w:val="32"/>
          <w:cs/>
        </w:rPr>
        <w:t xml:space="preserve">ือศาสนาพุทธ </w:t>
      </w:r>
      <w:r>
        <w:rPr>
          <w:rFonts w:asciiTheme="majorBidi" w:hAnsiTheme="majorBidi" w:cstheme="majorBidi" w:hint="cs"/>
          <w:sz w:val="32"/>
          <w:szCs w:val="32"/>
          <w:cs/>
        </w:rPr>
        <w:t>วัดบ้าน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950E51">
        <w:rPr>
          <w:rFonts w:asciiTheme="majorBidi" w:hAnsiTheme="majorBidi" w:cstheme="majorBidi" w:hint="cs"/>
          <w:sz w:val="32"/>
          <w:szCs w:val="32"/>
          <w:cs/>
        </w:rPr>
        <w:t xml:space="preserve"> ที่ตั้งอยู่ที่ หมู่ที่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5C0183" w:rsidRDefault="005C0183" w:rsidP="005C0183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1542C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1 แห่ง 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  <w:r w:rsidR="002F3BF1">
        <w:rPr>
          <w:rFonts w:asciiTheme="majorBidi" w:hAnsiTheme="majorBidi" w:cstheme="majorBidi" w:hint="cs"/>
          <w:sz w:val="32"/>
          <w:szCs w:val="32"/>
          <w:cs/>
        </w:rPr>
        <w:t>.ร้านค้า จำนวน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แห</w:t>
      </w:r>
      <w:r w:rsidR="002F3BF1">
        <w:rPr>
          <w:rFonts w:asciiTheme="majorBidi" w:hAnsiTheme="majorBidi" w:cstheme="majorBidi" w:hint="cs"/>
          <w:sz w:val="32"/>
          <w:szCs w:val="32"/>
          <w:cs/>
        </w:rPr>
        <w:t>่ง</w:t>
      </w:r>
    </w:p>
    <w:p w:rsidR="005C0183" w:rsidRDefault="002F3BF1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</w:t>
      </w:r>
      <w:r w:rsidR="00993DE4">
        <w:rPr>
          <w:rFonts w:asciiTheme="majorBidi" w:hAnsiTheme="majorBidi" w:cstheme="majorBidi" w:hint="cs"/>
          <w:sz w:val="32"/>
          <w:szCs w:val="32"/>
          <w:cs/>
        </w:rPr>
        <w:t>.</w:t>
      </w:r>
      <w:r w:rsidR="005C0183">
        <w:rPr>
          <w:rFonts w:asciiTheme="majorBidi" w:hAnsiTheme="majorBidi" w:cstheme="majorBidi" w:hint="cs"/>
          <w:sz w:val="32"/>
          <w:szCs w:val="32"/>
          <w:cs/>
        </w:rPr>
        <w:t>.ไฟฟ้ามีใช้ทุกครัวเรือน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Pr="005852F4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5C0183" w:rsidRPr="005852F4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5C0183" w:rsidRPr="005852F4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s/>
        </w:rPr>
        <w:tab/>
      </w: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ประชาชนส่วนใหญ่ประกอบอาชีพทำนา</w:t>
      </w:r>
      <w:r w:rsidR="00842BA9">
        <w:rPr>
          <w:rFonts w:asciiTheme="majorBidi" w:hAnsiTheme="majorBidi" w:cstheme="majorBidi" w:hint="cs"/>
          <w:sz w:val="32"/>
          <w:szCs w:val="32"/>
          <w:cs/>
        </w:rPr>
        <w:t xml:space="preserve"> จำนวน  55 ครัวเรือน นอกจากนี้ยังมีรับจ้างทั่วไป 4 ครัวเรือน ค้าขาย 2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ครัวเรือน </w:t>
      </w:r>
      <w:r w:rsidR="00842BA9">
        <w:rPr>
          <w:rFonts w:asciiTheme="majorBidi" w:hAnsiTheme="majorBidi" w:cstheme="majorBidi" w:hint="cs"/>
          <w:sz w:val="32"/>
          <w:szCs w:val="32"/>
          <w:cs/>
        </w:rPr>
        <w:t>รับราชการ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นอกจากนี้ยังมีการเลี้ยงสัตว์เป็นอาชีพเสริมเช่น โค  เป็ด ไก่พื้นเมือง</w:t>
      </w:r>
      <w:r w:rsidR="00842BA9">
        <w:rPr>
          <w:rFonts w:asciiTheme="majorBidi" w:hAnsiTheme="majorBidi" w:cstheme="majorBidi"/>
          <w:sz w:val="32"/>
          <w:szCs w:val="32"/>
        </w:rPr>
        <w:t xml:space="preserve"> </w:t>
      </w:r>
    </w:p>
    <w:p w:rsidR="005C0183" w:rsidRDefault="00993DE4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</w:t>
      </w:r>
      <w:r>
        <w:rPr>
          <w:rFonts w:asciiTheme="majorBidi" w:hAnsiTheme="majorBidi" w:cstheme="majorBidi"/>
          <w:sz w:val="32"/>
          <w:szCs w:val="32"/>
        </w:rPr>
        <w:t>60</w:t>
      </w:r>
      <w:r w:rsidR="005C0183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มีจำนวน </w:t>
      </w:r>
      <w:r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 w:hint="cs"/>
          <w:sz w:val="32"/>
          <w:szCs w:val="32"/>
          <w:cs/>
        </w:rPr>
        <w:t>,119,000</w:t>
      </w:r>
      <w:r w:rsidR="005C0183">
        <w:rPr>
          <w:rFonts w:asciiTheme="majorBidi" w:hAnsiTheme="majorBidi" w:cstheme="majorBidi" w:hint="cs"/>
          <w:sz w:val="32"/>
          <w:szCs w:val="32"/>
          <w:cs/>
        </w:rPr>
        <w:t xml:space="preserve"> บ</w:t>
      </w:r>
      <w:r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52,345</w:t>
      </w:r>
      <w:r w:rsidR="005C0183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ปลากระชัง ปลาบ่อ ซึ่งนิยมเลี้ยงปลานิล ปลาดุก ปลาไน นับว่าเป็นการสร้างรายได้ให้กับครอบครัวได้เป็นอย่างดี นอกจากนี้ยังมีการทอเสื่อ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กก หัตถกรรม จักสาน 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</w:t>
      </w:r>
      <w:r w:rsidR="00104E34">
        <w:rPr>
          <w:rFonts w:asciiTheme="majorBidi" w:hAnsiTheme="majorBidi" w:cstheme="majorBidi" w:hint="cs"/>
          <w:sz w:val="32"/>
          <w:szCs w:val="32"/>
          <w:cs/>
        </w:rPr>
        <w:t>้งเมื่อปี 2544  มีจำนวนสมาชิก 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0 คน เงินทุน 1,050,000 บาท </w:t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351917" w:rsidRDefault="00351917" w:rsidP="005C0183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1.สภาพปัญหาจากการวิเคราะห์ปัญหาและความต้องการของชุมชน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ใต้มาจากภาคเกษตร โดยเฉพาะการทำนาเป็นส่วนใหญ่รายได้รองลงมาคือการทำไร่ การทำสวน การเลี้ยงสัตว์ เลี้ยงปลากระชัง เลี้ยงปลาในบ่อและอาชีพอื่นๆ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5C0183" w:rsidRPr="00A801D2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ฟุ่มเฟื่อย</w:t>
      </w:r>
      <w:proofErr w:type="spellEnd"/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21.คุณภาพน้ำไม่ดี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22.ปัญหาวัชพืช หอย/ศัตรูพืชระบาด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5C0183" w:rsidRDefault="005C0183" w:rsidP="005C0183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5C0183" w:rsidRPr="006352FB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993DE4" w:rsidRDefault="00993DE4" w:rsidP="005C018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993DE4" w:rsidRDefault="00993DE4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Default="005C0183" w:rsidP="005C0183">
      <w:pPr>
        <w:pStyle w:val="a3"/>
        <w:rPr>
          <w:rFonts w:ascii="TH SarabunPSK" w:hAnsi="TH SarabunPSK" w:cs="TH SarabunPSK"/>
          <w:sz w:val="32"/>
          <w:szCs w:val="32"/>
        </w:rPr>
      </w:pPr>
    </w:p>
    <w:p w:rsidR="005C0183" w:rsidRPr="00883409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5C0183" w:rsidRPr="00883409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มีกองทุนในชุมชนที่หลากหลาย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ผู้นำมีความเข้มแข็งเสียสละ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5C0183" w:rsidRPr="00787980" w:rsidRDefault="005C0183" w:rsidP="005C0183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และมีพื้นที่เหมาะแก่การทำการเกษตร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-ประชาชนมีความขยัน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Pr="00883409">
        <w:rPr>
          <w:rFonts w:asciiTheme="majorBidi" w:hAnsiTheme="majorBidi" w:cstheme="majorBidi"/>
          <w:sz w:val="32"/>
          <w:szCs w:val="32"/>
          <w:cs/>
        </w:rPr>
        <w:t>อยู่ใกล้กับน้ำชี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CB77F6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</w:t>
      </w:r>
      <w:r>
        <w:rPr>
          <w:rFonts w:asciiTheme="majorBidi" w:hAnsiTheme="majorBidi" w:cstheme="majorBidi" w:hint="cs"/>
          <w:sz w:val="32"/>
          <w:szCs w:val="32"/>
          <w:cs/>
        </w:rPr>
        <w:t>ารเลี้ยงปลากระชังในน้ำชี การเลี้ยงปลาในบ่อดิน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F26005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“หมู่บ้านเกษตรกรรม  น้อมนำเศรษฐกิจพอเพียง  </w:t>
      </w:r>
    </w:p>
    <w:p w:rsidR="005C0183" w:rsidRPr="00883409" w:rsidRDefault="005C0183" w:rsidP="00F26005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หลีกเลี่ยงอบายมุข</w:t>
      </w:r>
      <w:r w:rsidR="00F26005">
        <w:rPr>
          <w:rFonts w:asciiTheme="majorBidi" w:hAnsiTheme="majorBidi" w:cstheme="majorBidi" w:hint="cs"/>
          <w:sz w:val="32"/>
          <w:szCs w:val="32"/>
          <w:cs/>
        </w:rPr>
        <w:tab/>
        <w:t>สุขภาพดีถ้วนหน้า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</w:t>
      </w:r>
      <w:r>
        <w:rPr>
          <w:rFonts w:asciiTheme="majorBidi" w:hAnsiTheme="majorBidi" w:cstheme="majorBidi" w:hint="cs"/>
          <w:sz w:val="32"/>
          <w:szCs w:val="32"/>
          <w:cs/>
        </w:rPr>
        <w:t>ข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480A6F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5C0183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5C0183" w:rsidRPr="00883409" w:rsidRDefault="005C0183" w:rsidP="005C0183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>
        <w:rPr>
          <w:rFonts w:asciiTheme="majorBidi" w:hAnsiTheme="majorBidi" w:cstheme="majorBidi"/>
          <w:sz w:val="32"/>
          <w:szCs w:val="32"/>
          <w:cs/>
        </w:rPr>
        <w:t>หมู่บ้านเกษตร</w:t>
      </w:r>
      <w:r>
        <w:rPr>
          <w:rFonts w:asciiTheme="majorBidi" w:hAnsiTheme="majorBidi" w:cstheme="majorBidi" w:hint="cs"/>
          <w:sz w:val="32"/>
          <w:szCs w:val="32"/>
          <w:cs/>
        </w:rPr>
        <w:t>ปลอดภัยจากสารพิษ”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</w:t>
      </w:r>
      <w:r>
        <w:rPr>
          <w:rFonts w:asciiTheme="majorBidi" w:hAnsiTheme="majorBidi" w:cstheme="majorBidi"/>
          <w:sz w:val="32"/>
          <w:szCs w:val="32"/>
          <w:cs/>
        </w:rPr>
        <w:t xml:space="preserve">ามเอื้ออาทรซึ่งกันและกัน </w:t>
      </w:r>
      <w:r>
        <w:rPr>
          <w:rFonts w:asciiTheme="majorBidi" w:hAnsiTheme="majorBidi" w:cstheme="majorBidi" w:hint="cs"/>
          <w:sz w:val="32"/>
          <w:szCs w:val="32"/>
          <w:cs/>
        </w:rPr>
        <w:t>ในอนาคตต้องการมีโรงสีชุมชน มีกลุ่มองค์กรชุมชน มีธนาคารชุมชน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D727B7" w:rsidRDefault="00D727B7" w:rsidP="00D727B7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993DE4" w:rsidRDefault="00993DE4" w:rsidP="005C0183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C0183" w:rsidRPr="00883409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5C0183" w:rsidRPr="00883409" w:rsidRDefault="005C0183" w:rsidP="005C018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D727B7">
        <w:rPr>
          <w:rFonts w:asciiTheme="majorBidi" w:hAnsiTheme="majorBidi" w:cstheme="majorBidi" w:hint="cs"/>
          <w:sz w:val="32"/>
          <w:szCs w:val="32"/>
          <w:cs/>
        </w:rPr>
        <w:t>5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5C0183" w:rsidRPr="00C73C0C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C0183" w:rsidRPr="00883409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ประชาชนขาดจิตสำนึกในการทำความสะอาดและปรับปรุงสภาพแวดล้อมของครัวเรือน</w:t>
            </w:r>
          </w:p>
        </w:tc>
        <w:tc>
          <w:tcPr>
            <w:tcW w:w="2471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2.การแยกขยะหรือธนาคารขยะ</w:t>
            </w:r>
          </w:p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5C0183" w:rsidRPr="00883409" w:rsidTr="00993DE4">
        <w:tc>
          <w:tcPr>
            <w:tcW w:w="534" w:type="dxa"/>
          </w:tcPr>
          <w:p w:rsidR="005C0183" w:rsidRPr="008834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8834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5C0183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5C0183" w:rsidRPr="00270F14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จัดทำสวนสุขภาพ</w:t>
            </w:r>
          </w:p>
          <w:p w:rsidR="005C0183" w:rsidRPr="00270F14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93DE4" w:rsidRDefault="00993DE4" w:rsidP="005C0183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C0183" w:rsidRDefault="005C0183" w:rsidP="005C0183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5C0183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5C0183" w:rsidRPr="00E51109" w:rsidTr="00993DE4">
        <w:tc>
          <w:tcPr>
            <w:tcW w:w="534" w:type="dxa"/>
          </w:tcPr>
          <w:p w:rsidR="005C0183" w:rsidRPr="00E51109" w:rsidRDefault="005C0183" w:rsidP="00993DE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5C0183" w:rsidRPr="00E51109" w:rsidRDefault="005C0183" w:rsidP="00993DE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5C0183" w:rsidRPr="005E1D61" w:rsidRDefault="005C0183" w:rsidP="005C0183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5C0183" w:rsidRDefault="005C0183" w:rsidP="005C0183">
      <w:pPr>
        <w:jc w:val="center"/>
      </w:pPr>
    </w:p>
    <w:p w:rsidR="005C0183" w:rsidRDefault="005C0183" w:rsidP="005C0183">
      <w:pPr>
        <w:jc w:val="center"/>
      </w:pPr>
    </w:p>
    <w:p w:rsidR="005C0183" w:rsidRDefault="005C0183" w:rsidP="005C0183">
      <w:pPr>
        <w:jc w:val="center"/>
      </w:pPr>
    </w:p>
    <w:p w:rsidR="00B03724" w:rsidRDefault="00B03724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</w:pPr>
    </w:p>
    <w:p w:rsidR="00D727B7" w:rsidRDefault="00D727B7" w:rsidP="005C0183">
      <w:pPr>
        <w:jc w:val="center"/>
        <w:rPr>
          <w:cs/>
        </w:rPr>
        <w:sectPr w:rsidR="00D727B7" w:rsidSect="00B03724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09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09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09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27.โครงการจัดซื้อรถปั่นดิน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600,000</w:t>
            </w: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7.ปรับปรุงถนนเพื่อการเกษตร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8.โครงการขยายเขตคลองส่งน้ำเพื่อการเกษตร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11.ส่งเสริมการปลุกมันสำปะหลังพันธ์ดี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13.โครงการจัดทำน้ำหมักชีวภาพจากหอยเชอรี่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14.โครงการจัดซื้อเครื่องอัดเม็ดปุ๋ยหมักชีวภาพ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D727B7" w:rsidRPr="00200B95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D727B7" w:rsidRPr="000E21C2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727B7" w:rsidRDefault="00D727B7" w:rsidP="00D727B7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D727B7" w:rsidTr="00993DE4">
        <w:tc>
          <w:tcPr>
            <w:tcW w:w="6238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D727B7" w:rsidTr="00993DE4">
        <w:tc>
          <w:tcPr>
            <w:tcW w:w="6238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727B7" w:rsidTr="00993DE4">
        <w:tc>
          <w:tcPr>
            <w:tcW w:w="623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2.โครงการก่อสร้างถนนลงหินลูกรัง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3.โครงการก่อสร้างถนนดิน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4.โครงการขุดลอกแหล่งน้ำ ลำห้วย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5.โครงการสร้างคลองส่งน้ำ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6.โครงการขยายเขตประปาหมู่บ้าน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7.โครงการก่อสร้างระบบประปาหมู่บ้าน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8.โครงการก่อสร้างพนังป้องกันน้ำท่วม</w:t>
            </w:r>
          </w:p>
          <w:p w:rsidR="00D727B7" w:rsidRPr="000E21C2" w:rsidRDefault="004427C9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9.โครงการขุดลอกบึงควายน้อย</w:t>
            </w:r>
          </w:p>
        </w:tc>
        <w:tc>
          <w:tcPr>
            <w:tcW w:w="1276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</w:tc>
        <w:tc>
          <w:tcPr>
            <w:tcW w:w="1417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D727B7" w:rsidRDefault="00D727B7" w:rsidP="00993DE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727B7" w:rsidRDefault="00D727B7" w:rsidP="005C0183">
      <w:pPr>
        <w:jc w:val="center"/>
      </w:pPr>
    </w:p>
    <w:sectPr w:rsidR="00D727B7" w:rsidSect="00D727B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2E" w:rsidRDefault="00EC512E" w:rsidP="00B71336">
      <w:pPr>
        <w:spacing w:after="0" w:line="240" w:lineRule="auto"/>
      </w:pPr>
      <w:r>
        <w:separator/>
      </w:r>
    </w:p>
  </w:endnote>
  <w:endnote w:type="continuationSeparator" w:id="0">
    <w:p w:rsidR="00EC512E" w:rsidRDefault="00EC512E" w:rsidP="00B7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2E" w:rsidRDefault="00EC512E" w:rsidP="00B71336">
      <w:pPr>
        <w:spacing w:after="0" w:line="240" w:lineRule="auto"/>
      </w:pPr>
      <w:r>
        <w:separator/>
      </w:r>
    </w:p>
  </w:footnote>
  <w:footnote w:type="continuationSeparator" w:id="0">
    <w:p w:rsidR="00EC512E" w:rsidRDefault="00EC512E" w:rsidP="00B7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566"/>
      <w:docPartObj>
        <w:docPartGallery w:val="Page Numbers (Top of Page)"/>
        <w:docPartUnique/>
      </w:docPartObj>
    </w:sdtPr>
    <w:sdtContent>
      <w:p w:rsidR="00993DE4" w:rsidRDefault="00993DE4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FB8" w:rsidRPr="00E77FB8">
          <w:rPr>
            <w:rFonts w:cs="Calibri"/>
            <w:noProof/>
            <w:szCs w:val="22"/>
            <w:lang w:val="th-TH"/>
          </w:rPr>
          <w:t>13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993DE4" w:rsidRDefault="00993D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C0183"/>
    <w:rsid w:val="00024441"/>
    <w:rsid w:val="000D49C4"/>
    <w:rsid w:val="00104E34"/>
    <w:rsid w:val="0024232F"/>
    <w:rsid w:val="002952D5"/>
    <w:rsid w:val="002F3BF1"/>
    <w:rsid w:val="00351917"/>
    <w:rsid w:val="004427C9"/>
    <w:rsid w:val="00473986"/>
    <w:rsid w:val="005512DF"/>
    <w:rsid w:val="005C0183"/>
    <w:rsid w:val="00842BA9"/>
    <w:rsid w:val="00863A19"/>
    <w:rsid w:val="00880D71"/>
    <w:rsid w:val="008F68BC"/>
    <w:rsid w:val="00950E51"/>
    <w:rsid w:val="009801D5"/>
    <w:rsid w:val="00993DE4"/>
    <w:rsid w:val="009F7A55"/>
    <w:rsid w:val="00B03724"/>
    <w:rsid w:val="00B71336"/>
    <w:rsid w:val="00D727B7"/>
    <w:rsid w:val="00E77FB8"/>
    <w:rsid w:val="00EC512E"/>
    <w:rsid w:val="00F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183"/>
    <w:pPr>
      <w:spacing w:after="0" w:line="240" w:lineRule="auto"/>
    </w:pPr>
  </w:style>
  <w:style w:type="table" w:styleId="a4">
    <w:name w:val="Table Grid"/>
    <w:basedOn w:val="a1"/>
    <w:uiPriority w:val="59"/>
    <w:rsid w:val="005C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71336"/>
  </w:style>
  <w:style w:type="paragraph" w:styleId="a7">
    <w:name w:val="footer"/>
    <w:basedOn w:val="a"/>
    <w:link w:val="a8"/>
    <w:uiPriority w:val="99"/>
    <w:semiHidden/>
    <w:unhideWhenUsed/>
    <w:rsid w:val="00B7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7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15</cp:revision>
  <cp:lastPrinted>2018-09-28T08:51:00Z</cp:lastPrinted>
  <dcterms:created xsi:type="dcterms:W3CDTF">2012-07-25T03:46:00Z</dcterms:created>
  <dcterms:modified xsi:type="dcterms:W3CDTF">2018-09-28T10:00:00Z</dcterms:modified>
</cp:coreProperties>
</file>